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72F9" w14:textId="77777777" w:rsidR="001C5931" w:rsidRPr="001C5931" w:rsidRDefault="001C5931" w:rsidP="001C5931">
      <w:r w:rsidRPr="001C5931">
        <w:rPr>
          <w:b/>
          <w:bCs/>
        </w:rPr>
        <w:t>l Nouveau titre</w:t>
      </w:r>
    </w:p>
    <w:p w14:paraId="7A70793E" w14:textId="77777777" w:rsidR="001C5931" w:rsidRPr="001C5931" w:rsidRDefault="001C5931" w:rsidP="001C5931">
      <w:r w:rsidRPr="001C5931">
        <w:rPr>
          <w:b/>
          <w:bCs/>
        </w:rPr>
        <w:t>POCKEMON CREW</w:t>
      </w:r>
    </w:p>
    <w:p w14:paraId="47E847F8" w14:textId="77777777" w:rsidR="001C5931" w:rsidRPr="001C5931" w:rsidRDefault="001C5931" w:rsidP="001C5931">
      <w:r w:rsidRPr="001C5931">
        <w:rPr>
          <w:b/>
          <w:bCs/>
        </w:rPr>
        <w:t>« De la rue aux jeux »</w:t>
      </w:r>
    </w:p>
    <w:p w14:paraId="351DC618" w14:textId="77777777" w:rsidR="001C5931" w:rsidRPr="001C5931" w:rsidRDefault="001C5931" w:rsidP="001C5931">
      <w:r w:rsidRPr="001C5931">
        <w:t> </w:t>
      </w:r>
    </w:p>
    <w:p w14:paraId="524547C1" w14:textId="77777777" w:rsidR="001C5931" w:rsidRPr="001C5931" w:rsidRDefault="001C5931" w:rsidP="001C5931">
      <w:r w:rsidRPr="001C5931">
        <w:rPr>
          <w:b/>
          <w:bCs/>
        </w:rPr>
        <w:t>l Nouveau texte</w:t>
      </w:r>
    </w:p>
    <w:p w14:paraId="46DEAA6E" w14:textId="77777777" w:rsidR="001C5931" w:rsidRPr="001C5931" w:rsidRDefault="001C5931" w:rsidP="001C5931">
      <w:r w:rsidRPr="001C5931">
        <w:t>Plongez dans l’histoire du breakdance !</w:t>
      </w:r>
    </w:p>
    <w:p w14:paraId="673D0657" w14:textId="77777777" w:rsidR="001C5931" w:rsidRPr="001C5931" w:rsidRDefault="001C5931" w:rsidP="001C5931">
      <w:r w:rsidRPr="001C5931">
        <w:t> </w:t>
      </w:r>
    </w:p>
    <w:p w14:paraId="2B292347" w14:textId="77777777" w:rsidR="001C5931" w:rsidRPr="001C5931" w:rsidRDefault="001C5931" w:rsidP="001C5931">
      <w:r w:rsidRPr="001C5931">
        <w:t>Fort de 25 ans de passion et de création, du bitume à la scène, le Pockemon Crew retrace l’histoire vibrante du hip-hop à travers un spectacle captivant. Depuis son émergence dans les rues de New-York dans les années 70, ce mouvement culturel et artistique a marqué les esprits et transcendé les générations. De la rue aux Jeux célèbre cette épopée unique, où les styles se croisent, les danses évoluent et les valeurs fondamentales – respect, persévérance, dépassement de soi et ouverture d’esprit – s’imposent comme un message universel. </w:t>
      </w:r>
    </w:p>
    <w:p w14:paraId="36ED93A4" w14:textId="77777777" w:rsidR="00013B30" w:rsidRPr="001C5931" w:rsidRDefault="00013B30" w:rsidP="001C5931"/>
    <w:sectPr w:rsidR="00013B30" w:rsidRPr="001C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62"/>
    <w:rsid w:val="00013B30"/>
    <w:rsid w:val="001C5931"/>
    <w:rsid w:val="001F12C5"/>
    <w:rsid w:val="00453862"/>
    <w:rsid w:val="007E0FD6"/>
    <w:rsid w:val="008F77C6"/>
    <w:rsid w:val="00A81E4E"/>
    <w:rsid w:val="00A84C47"/>
    <w:rsid w:val="00AC216B"/>
    <w:rsid w:val="00C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B53E-5207-4602-BAB9-DD5E112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2024-12-23T14:22:00Z</dcterms:created>
  <dcterms:modified xsi:type="dcterms:W3CDTF">2024-12-24T09:19:00Z</dcterms:modified>
</cp:coreProperties>
</file>