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2A6B2" w14:textId="4089926E" w:rsidR="002A0E90" w:rsidRPr="002A0E90" w:rsidRDefault="002A0E90" w:rsidP="002A0E90">
      <w:pPr>
        <w:jc w:val="center"/>
        <w:rPr>
          <w:b/>
          <w:bCs/>
          <w:sz w:val="32"/>
          <w:szCs w:val="32"/>
          <w:u w:val="single"/>
          <w:lang w:val="en-US"/>
        </w:rPr>
      </w:pPr>
      <w:r w:rsidRPr="002A0E90">
        <w:rPr>
          <w:b/>
          <w:bCs/>
          <w:sz w:val="32"/>
          <w:szCs w:val="32"/>
          <w:u w:val="single"/>
          <w:lang w:val="en-US"/>
        </w:rPr>
        <w:t>BLISS SHOW #2</w:t>
      </w:r>
    </w:p>
    <w:p w14:paraId="2C0B0B6B" w14:textId="77777777" w:rsidR="002A0E90" w:rsidRPr="002A0E90" w:rsidRDefault="002A0E90">
      <w:pPr>
        <w:rPr>
          <w:lang w:val="en-US"/>
        </w:rPr>
      </w:pPr>
    </w:p>
    <w:p w14:paraId="2F876F9D" w14:textId="752A9512" w:rsidR="002A0E90" w:rsidRPr="002A0E90" w:rsidRDefault="002A0E90" w:rsidP="002A0E90">
      <w:pPr>
        <w:rPr>
          <w:lang w:val="en-US"/>
        </w:rPr>
      </w:pPr>
      <w:r w:rsidRPr="002A0E90">
        <w:rPr>
          <w:lang w:val="en-US"/>
        </w:rPr>
        <w:t xml:space="preserve">Le Bliss Show is </w:t>
      </w:r>
      <w:r w:rsidRPr="002A0E90">
        <w:rPr>
          <w:lang w:val="en-US"/>
        </w:rPr>
        <w:t>back!!!</w:t>
      </w:r>
    </w:p>
    <w:p w14:paraId="79D1ADA7" w14:textId="77777777" w:rsidR="002A0E90" w:rsidRPr="002A0E90" w:rsidRDefault="002A0E90" w:rsidP="002A0E90">
      <w:r w:rsidRPr="002A0E90">
        <w:t xml:space="preserve">Clémentine </w:t>
      </w:r>
      <w:proofErr w:type="spellStart"/>
      <w:r w:rsidRPr="002A0E90">
        <w:t>Galey</w:t>
      </w:r>
      <w:proofErr w:type="spellEnd"/>
      <w:r w:rsidRPr="002A0E90">
        <w:t xml:space="preserve"> a réuni une nouvelle bande autour d’elle, pour un nouveau </w:t>
      </w:r>
      <w:r w:rsidRPr="002A0E90">
        <w:rPr>
          <w:b/>
          <w:bCs/>
        </w:rPr>
        <w:t>spectacle vibrant, qui célèbre les femmes et leurs trajectoires à la fois uniques et universelles.</w:t>
      </w:r>
    </w:p>
    <w:p w14:paraId="7BFFD4C7" w14:textId="77777777" w:rsidR="002A0E90" w:rsidRPr="002A0E90" w:rsidRDefault="002A0E90" w:rsidP="002A0E90">
      <w:r w:rsidRPr="002A0E90">
        <w:t xml:space="preserve">Une soirée sous le signe de la transmission, où chaque histoire résonnera comme un écho à la vôtre autour de thèmes puissants liés à la maternité : couple, grossesse, rapport au corps, </w:t>
      </w:r>
      <w:proofErr w:type="spellStart"/>
      <w:r w:rsidRPr="002A0E90">
        <w:t>empowerment</w:t>
      </w:r>
      <w:proofErr w:type="spellEnd"/>
      <w:r w:rsidRPr="002A0E90">
        <w:t>…</w:t>
      </w:r>
    </w:p>
    <w:p w14:paraId="2092D2E7" w14:textId="77777777" w:rsidR="002A0E90" w:rsidRPr="002A0E90" w:rsidRDefault="002A0E90" w:rsidP="002A0E90">
      <w:r w:rsidRPr="002A0E90">
        <w:t>Bien plus qu’un spectacle, le Bliss Show est une expérience de partage inspirante, où la vulnérabilité devient une force, et où les rires côtoient les frissons.</w:t>
      </w:r>
    </w:p>
    <w:p w14:paraId="3BB19E17" w14:textId="7DA5C25B" w:rsidR="002A0E90" w:rsidRPr="002A0E90" w:rsidRDefault="002A0E90" w:rsidP="002A0E90">
      <w:r w:rsidRPr="002A0E90">
        <w:t xml:space="preserve">Alors laissez-vous transporter au </w:t>
      </w:r>
      <w:r w:rsidRPr="002A0E90">
        <w:t>cœur</w:t>
      </w:r>
      <w:r w:rsidRPr="002A0E90">
        <w:t xml:space="preserve"> d’une émotion collective et festive… Laissez-vous toucher par la magie du </w:t>
      </w:r>
      <w:proofErr w:type="spellStart"/>
      <w:r w:rsidRPr="002A0E90">
        <w:t>bliss</w:t>
      </w:r>
      <w:proofErr w:type="spellEnd"/>
      <w:r w:rsidRPr="002A0E90">
        <w:t xml:space="preserve"> !</w:t>
      </w:r>
    </w:p>
    <w:p w14:paraId="280ABEB6" w14:textId="77777777" w:rsidR="002A0E90" w:rsidRPr="002A0E90" w:rsidRDefault="002A0E90" w:rsidP="002A0E90"/>
    <w:p w14:paraId="2DE60156" w14:textId="77777777" w:rsidR="002A0E90" w:rsidRDefault="002A0E90"/>
    <w:sectPr w:rsidR="002A0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E90"/>
    <w:rsid w:val="002A0E90"/>
    <w:rsid w:val="00F6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0DF94F"/>
  <w15:chartTrackingRefBased/>
  <w15:docId w15:val="{5BFE399A-DCCD-E244-8746-A503FB77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A0E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A0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A0E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A0E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A0E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A0E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A0E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A0E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A0E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A0E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A0E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A0E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A0E9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A0E9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A0E9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A0E9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A0E9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A0E9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A0E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A0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A0E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A0E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A0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A0E9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A0E9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A0E9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A0E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A0E9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A0E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3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10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37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93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008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45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92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75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7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19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81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AED6A010A50409BDC0C8109B70289" ma:contentTypeVersion="21" ma:contentTypeDescription="Crée un document." ma:contentTypeScope="" ma:versionID="ba4ab72204a4fc608a3762992ddbee53">
  <xsd:schema xmlns:xsd="http://www.w3.org/2001/XMLSchema" xmlns:xs="http://www.w3.org/2001/XMLSchema" xmlns:p="http://schemas.microsoft.com/office/2006/metadata/properties" xmlns:ns2="870528b4-3e9e-4dda-abbe-d7a3d128698b" xmlns:ns3="04a8f4dc-d072-4c48-97b3-064fa58a3cf1" xmlns:ns4="1dd77e18-308d-44bf-b295-9a154ff80a5b" targetNamespace="http://schemas.microsoft.com/office/2006/metadata/properties" ma:root="true" ma:fieldsID="d90f8098c6e44ce579d4d59eb42dc8d7" ns2:_="" ns3:_="" ns4:_="">
    <xsd:import namespace="870528b4-3e9e-4dda-abbe-d7a3d128698b"/>
    <xsd:import namespace="04a8f4dc-d072-4c48-97b3-064fa58a3cf1"/>
    <xsd:import namespace="1dd77e18-308d-44bf-b295-9a154ff80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528b4-3e9e-4dda-abbe-d7a3d12869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2da3da7e-a793-43ec-9b28-7e1528e974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8f4dc-d072-4c48-97b3-064fa58a3c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77e18-308d-44bf-b295-9a154ff80a5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2c28e49-e5b7-4107-a3ef-4aaea1883d84}" ma:internalName="TaxCatchAll" ma:readOnly="false" ma:showField="CatchAllData" ma:web="1dd77e18-308d-44bf-b295-9a154ff80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0528b4-3e9e-4dda-abbe-d7a3d128698b">
      <Terms xmlns="http://schemas.microsoft.com/office/infopath/2007/PartnerControls"/>
    </lcf76f155ced4ddcb4097134ff3c332f>
    <TaxCatchAll xmlns="1dd77e18-308d-44bf-b295-9a154ff80a5b" xsi:nil="true"/>
  </documentManagement>
</p:properties>
</file>

<file path=customXml/itemProps1.xml><?xml version="1.0" encoding="utf-8"?>
<ds:datastoreItem xmlns:ds="http://schemas.openxmlformats.org/officeDocument/2006/customXml" ds:itemID="{A30B2CEC-C655-455E-B6DC-CB8E165754E8}"/>
</file>

<file path=customXml/itemProps2.xml><?xml version="1.0" encoding="utf-8"?>
<ds:datastoreItem xmlns:ds="http://schemas.openxmlformats.org/officeDocument/2006/customXml" ds:itemID="{A893BB20-19BF-469F-BFCB-0E04268F0612}"/>
</file>

<file path=customXml/itemProps3.xml><?xml version="1.0" encoding="utf-8"?>
<ds:datastoreItem xmlns:ds="http://schemas.openxmlformats.org/officeDocument/2006/customXml" ds:itemID="{EB88E0CF-D795-4B5F-851A-F09CE3D27D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589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DRANN</dc:creator>
  <cp:keywords/>
  <dc:description/>
  <cp:lastModifiedBy>Eva DRANN</cp:lastModifiedBy>
  <cp:revision>1</cp:revision>
  <dcterms:created xsi:type="dcterms:W3CDTF">2024-12-12T10:25:00Z</dcterms:created>
  <dcterms:modified xsi:type="dcterms:W3CDTF">2024-12-12T10:28:00Z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0x010100DD7AED6A010A50409BDC0C8109B70289</vt:lpwstr>
  </property>
</Properties>
</file>