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0C4A14" w:rsidRDefault="000C4A14" w:rsidP="000C4A14">
      <w:pPr>
        <w:pStyle w:val="NormalWeb"/>
        <w:jc w:val="center"/>
        <w:rPr>
          <w:b/>
          <w:bCs/>
        </w:rPr>
      </w:pPr>
      <w:r>
        <w:rPr>
          <w:rFonts w:ascii="Helvetica" w:hAnsi="Helvetica"/>
          <w:noProof/>
          <w:sz w:val="44"/>
          <w:szCs w:val="44"/>
        </w:rPr>
        <w:drawing>
          <wp:inline distT="0" distB="0" distL="0" distR="0" wp14:anchorId="315B632A" wp14:editId="19F81A9A">
            <wp:extent cx="762000" cy="762000"/>
            <wp:effectExtent l="0" t="0" r="0" b="0"/>
            <wp:docPr id="1" name="Picture 1" descr="A white light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white light in a circle&#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inline>
        </w:drawing>
      </w:r>
    </w:p>
    <w:p w:rsidR="000C4A14" w:rsidRDefault="000C4A14" w:rsidP="00903F54">
      <w:pPr>
        <w:pStyle w:val="NormalWeb"/>
        <w:rPr>
          <w:b/>
          <w:bCs/>
        </w:rPr>
      </w:pPr>
    </w:p>
    <w:p w:rsidR="00C02E1A" w:rsidRPr="00C02E1A" w:rsidRDefault="00C02E1A" w:rsidP="00C02E1A">
      <w:pPr>
        <w:pStyle w:val="NormalWeb"/>
        <w:jc w:val="center"/>
        <w:rPr>
          <w:b/>
          <w:bCs/>
        </w:rPr>
      </w:pPr>
      <w:r w:rsidRPr="00C02E1A">
        <w:rPr>
          <w:b/>
          <w:bCs/>
        </w:rPr>
        <w:t>Suite à la réédition des 1ers albums de son catalogue</w:t>
      </w:r>
      <w:r w:rsidR="000C4A14" w:rsidRPr="00C02E1A">
        <w:rPr>
          <w:b/>
          <w:bCs/>
        </w:rPr>
        <w:t xml:space="preserve"> </w:t>
      </w:r>
      <w:r w:rsidRPr="00C02E1A">
        <w:rPr>
          <w:b/>
          <w:bCs/>
        </w:rPr>
        <w:t xml:space="preserve">en 2024, Archive jouera en live ses albums désormais classiques </w:t>
      </w:r>
      <w:r w:rsidRPr="00C02E1A">
        <w:rPr>
          <w:b/>
          <w:bCs/>
          <w:i/>
          <w:iCs/>
        </w:rPr>
        <w:t xml:space="preserve">You All Look The </w:t>
      </w:r>
      <w:proofErr w:type="spellStart"/>
      <w:r w:rsidRPr="00C02E1A">
        <w:rPr>
          <w:b/>
          <w:bCs/>
          <w:i/>
          <w:iCs/>
        </w:rPr>
        <w:t>Same</w:t>
      </w:r>
      <w:proofErr w:type="spellEnd"/>
      <w:r w:rsidRPr="00C02E1A">
        <w:rPr>
          <w:b/>
          <w:bCs/>
          <w:i/>
          <w:iCs/>
        </w:rPr>
        <w:t xml:space="preserve"> To Me</w:t>
      </w:r>
      <w:r w:rsidRPr="00C02E1A">
        <w:rPr>
          <w:b/>
          <w:bCs/>
          <w:i/>
          <w:iCs/>
        </w:rPr>
        <w:t xml:space="preserve"> et </w:t>
      </w:r>
      <w:proofErr w:type="spellStart"/>
      <w:r w:rsidRPr="00C02E1A">
        <w:rPr>
          <w:b/>
          <w:bCs/>
          <w:i/>
          <w:iCs/>
        </w:rPr>
        <w:t>Controlling</w:t>
      </w:r>
      <w:proofErr w:type="spellEnd"/>
      <w:r w:rsidRPr="00C02E1A">
        <w:rPr>
          <w:b/>
          <w:bCs/>
          <w:i/>
          <w:iCs/>
        </w:rPr>
        <w:t xml:space="preserve"> </w:t>
      </w:r>
      <w:proofErr w:type="spellStart"/>
      <w:r w:rsidRPr="00C02E1A">
        <w:rPr>
          <w:b/>
          <w:bCs/>
          <w:i/>
          <w:iCs/>
        </w:rPr>
        <w:t>Crow</w:t>
      </w:r>
      <w:r w:rsidRPr="00C02E1A">
        <w:rPr>
          <w:b/>
          <w:bCs/>
        </w:rPr>
        <w:t>ds</w:t>
      </w:r>
      <w:proofErr w:type="spellEnd"/>
      <w:r w:rsidRPr="00C02E1A">
        <w:rPr>
          <w:b/>
          <w:bCs/>
        </w:rPr>
        <w:t xml:space="preserve"> </w:t>
      </w:r>
      <w:r w:rsidRPr="00C02E1A">
        <w:rPr>
          <w:b/>
          <w:bCs/>
          <w:i/>
          <w:iCs/>
        </w:rPr>
        <w:t>I-III</w:t>
      </w:r>
      <w:r w:rsidRPr="00C02E1A">
        <w:rPr>
          <w:b/>
          <w:bCs/>
        </w:rPr>
        <w:t xml:space="preserve"> lors de 3 dates exceptionnelles en France : </w:t>
      </w:r>
    </w:p>
    <w:p w:rsidR="00C02E1A" w:rsidRDefault="00C02E1A" w:rsidP="00C02E1A">
      <w:pPr>
        <w:pStyle w:val="NormalWeb"/>
        <w:jc w:val="center"/>
        <w:rPr>
          <w:b/>
          <w:bCs/>
        </w:rPr>
      </w:pPr>
      <w:r w:rsidRPr="00C02E1A">
        <w:rPr>
          <w:b/>
          <w:bCs/>
        </w:rPr>
        <w:t xml:space="preserve">2 février – Nantes – </w:t>
      </w:r>
      <w:r>
        <w:rPr>
          <w:b/>
          <w:bCs/>
        </w:rPr>
        <w:t>L</w:t>
      </w:r>
      <w:r w:rsidRPr="00C02E1A">
        <w:rPr>
          <w:b/>
          <w:bCs/>
        </w:rPr>
        <w:t>a Carrière</w:t>
      </w:r>
    </w:p>
    <w:p w:rsidR="00C02E1A" w:rsidRPr="00C02E1A" w:rsidRDefault="00C02E1A" w:rsidP="00C02E1A">
      <w:pPr>
        <w:pStyle w:val="NormalWeb"/>
        <w:jc w:val="center"/>
        <w:rPr>
          <w:b/>
          <w:bCs/>
        </w:rPr>
      </w:pPr>
      <w:r w:rsidRPr="00C02E1A">
        <w:rPr>
          <w:b/>
          <w:bCs/>
        </w:rPr>
        <w:t>7 février – Nancy – L’Autre Canal</w:t>
      </w:r>
    </w:p>
    <w:p w:rsidR="00C02E1A" w:rsidRPr="00C02E1A" w:rsidRDefault="00C02E1A" w:rsidP="00C02E1A">
      <w:pPr>
        <w:pStyle w:val="NormalWeb"/>
        <w:jc w:val="center"/>
        <w:rPr>
          <w:b/>
          <w:bCs/>
        </w:rPr>
      </w:pPr>
      <w:r w:rsidRPr="00C02E1A">
        <w:rPr>
          <w:b/>
          <w:bCs/>
        </w:rPr>
        <w:t>9 février – Grenoble – Le Summum</w:t>
      </w:r>
    </w:p>
    <w:p w:rsidR="00C02E1A" w:rsidRPr="00C02E1A" w:rsidRDefault="00C02E1A" w:rsidP="000C4A14">
      <w:pPr>
        <w:pStyle w:val="NormalWeb"/>
        <w:jc w:val="center"/>
        <w:rPr>
          <w:b/>
          <w:bCs/>
        </w:rPr>
      </w:pPr>
    </w:p>
    <w:p w:rsidR="00903F54" w:rsidRDefault="000C4A14" w:rsidP="00903F54">
      <w:pPr>
        <w:pStyle w:val="NormalWeb"/>
        <w:rPr>
          <w:b/>
          <w:bCs/>
        </w:rPr>
      </w:pPr>
      <w:r>
        <w:rPr>
          <w:rFonts w:ascii="Helvetica" w:hAnsi="Helvetica"/>
          <w:noProof/>
        </w:rPr>
        <w:drawing>
          <wp:inline distT="0" distB="0" distL="0" distR="0" wp14:anchorId="3C3CAFFF" wp14:editId="7F389430">
            <wp:extent cx="5731510" cy="3810000"/>
            <wp:effectExtent l="0" t="0" r="0" b="0"/>
            <wp:docPr id="597174866" name="Picture 2" descr="A group of people in a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174866" name="Picture 2" descr="A group of people in a alle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10000"/>
                    </a:xfrm>
                    <a:prstGeom prst="rect">
                      <a:avLst/>
                    </a:prstGeom>
                  </pic:spPr>
                </pic:pic>
              </a:graphicData>
            </a:graphic>
          </wp:inline>
        </w:drawing>
      </w:r>
    </w:p>
    <w:p w:rsidR="000C4A14" w:rsidRDefault="000C4A14" w:rsidP="00903F54">
      <w:pPr>
        <w:pStyle w:val="NormalWeb"/>
        <w:rPr>
          <w:rFonts w:ascii="Helvetica" w:hAnsi="Helvetica"/>
        </w:rPr>
      </w:pPr>
      <w:proofErr w:type="gramStart"/>
      <w:r w:rsidRPr="00AB27E1">
        <w:rPr>
          <w:rFonts w:ascii="Helvetica" w:hAnsi="Helvetica"/>
        </w:rPr>
        <w:t>photo</w:t>
      </w:r>
      <w:proofErr w:type="gramEnd"/>
      <w:r w:rsidRPr="00AB27E1">
        <w:rPr>
          <w:rFonts w:ascii="Helvetica" w:hAnsi="Helvetica"/>
        </w:rPr>
        <w:t xml:space="preserve"> </w:t>
      </w:r>
      <w:proofErr w:type="spellStart"/>
      <w:r w:rsidRPr="00AB27E1">
        <w:rPr>
          <w:rFonts w:ascii="Helvetica" w:hAnsi="Helvetica"/>
        </w:rPr>
        <w:t>credit</w:t>
      </w:r>
      <w:proofErr w:type="spellEnd"/>
      <w:r w:rsidRPr="00AB27E1">
        <w:rPr>
          <w:rFonts w:ascii="Helvetica" w:hAnsi="Helvetica"/>
        </w:rPr>
        <w:t>: Paul Spencer</w:t>
      </w:r>
    </w:p>
    <w:p w:rsidR="00C02E1A" w:rsidRDefault="00C02E1A" w:rsidP="00903F54">
      <w:pPr>
        <w:pStyle w:val="NormalWeb"/>
        <w:rPr>
          <w:rFonts w:ascii="Helvetica" w:hAnsi="Helvetica"/>
        </w:rPr>
      </w:pPr>
    </w:p>
    <w:p w:rsidR="00553048" w:rsidRPr="00553048" w:rsidRDefault="00553048" w:rsidP="00C02E1A">
      <w:pPr>
        <w:pStyle w:val="NormalWeb"/>
      </w:pPr>
      <w:r>
        <w:t>2025 sonne comme un retour aux bases pour le collectif Archive</w:t>
      </w:r>
      <w:r>
        <w:t xml:space="preserve"> et pour le plus grand bonheur des fans</w:t>
      </w:r>
      <w:r>
        <w:t>.</w:t>
      </w:r>
      <w:r>
        <w:t xml:space="preserve"> </w:t>
      </w:r>
      <w:r w:rsidR="00C02E1A">
        <w:t>Après l</w:t>
      </w:r>
      <w:r>
        <w:t xml:space="preserve">’accueil ultra positif </w:t>
      </w:r>
      <w:r w:rsidR="00E95811">
        <w:t>de</w:t>
      </w:r>
      <w:r>
        <w:t xml:space="preserve"> l’annonce d’une tournée européenne lors de laquelle le groupe</w:t>
      </w:r>
      <w:r w:rsidR="00C02E1A">
        <w:t xml:space="preserve"> interprétera </w:t>
      </w:r>
      <w:r>
        <w:t>ses 1ers</w:t>
      </w:r>
      <w:r w:rsidR="00C02E1A">
        <w:t xml:space="preserve"> albums pour la toute première fois,</w:t>
      </w:r>
      <w:r>
        <w:t xml:space="preserve"> 3 nouvelles dates </w:t>
      </w:r>
      <w:r>
        <w:lastRenderedPageBreak/>
        <w:t xml:space="preserve">s’ajoutent en France avec une setlist exceptionnelle composée des titres de </w:t>
      </w:r>
      <w:r w:rsidRPr="00C02E1A">
        <w:rPr>
          <w:b/>
          <w:bCs/>
          <w:i/>
          <w:iCs/>
        </w:rPr>
        <w:t xml:space="preserve">You All Look The </w:t>
      </w:r>
      <w:proofErr w:type="spellStart"/>
      <w:r w:rsidRPr="00C02E1A">
        <w:rPr>
          <w:b/>
          <w:bCs/>
          <w:i/>
          <w:iCs/>
        </w:rPr>
        <w:t>Same</w:t>
      </w:r>
      <w:proofErr w:type="spellEnd"/>
      <w:r w:rsidRPr="00C02E1A">
        <w:rPr>
          <w:b/>
          <w:bCs/>
          <w:i/>
          <w:iCs/>
        </w:rPr>
        <w:t xml:space="preserve"> To Me et </w:t>
      </w:r>
      <w:proofErr w:type="spellStart"/>
      <w:r w:rsidRPr="00C02E1A">
        <w:rPr>
          <w:b/>
          <w:bCs/>
          <w:i/>
          <w:iCs/>
        </w:rPr>
        <w:t>Controlling</w:t>
      </w:r>
      <w:proofErr w:type="spellEnd"/>
      <w:r w:rsidRPr="00C02E1A">
        <w:rPr>
          <w:b/>
          <w:bCs/>
          <w:i/>
          <w:iCs/>
        </w:rPr>
        <w:t xml:space="preserve"> </w:t>
      </w:r>
      <w:proofErr w:type="spellStart"/>
      <w:r w:rsidRPr="00C02E1A">
        <w:rPr>
          <w:b/>
          <w:bCs/>
          <w:i/>
          <w:iCs/>
        </w:rPr>
        <w:t>Crow</w:t>
      </w:r>
      <w:r w:rsidRPr="00C02E1A">
        <w:rPr>
          <w:b/>
          <w:bCs/>
        </w:rPr>
        <w:t>ds</w:t>
      </w:r>
      <w:proofErr w:type="spellEnd"/>
      <w:r w:rsidRPr="00C02E1A">
        <w:rPr>
          <w:b/>
          <w:bCs/>
        </w:rPr>
        <w:t xml:space="preserve"> </w:t>
      </w:r>
      <w:r w:rsidRPr="00C02E1A">
        <w:rPr>
          <w:b/>
          <w:bCs/>
          <w:i/>
          <w:iCs/>
        </w:rPr>
        <w:t>I-III</w:t>
      </w:r>
      <w:r w:rsidRPr="00C02E1A">
        <w:rPr>
          <w:b/>
          <w:bCs/>
        </w:rPr>
        <w:t xml:space="preserve"> </w:t>
      </w:r>
    </w:p>
    <w:p w:rsidR="00C02E1A" w:rsidRDefault="00C02E1A" w:rsidP="00C02E1A">
      <w:pPr>
        <w:pStyle w:val="NormalWeb"/>
        <w:rPr>
          <w:i/>
          <w:iCs/>
        </w:rPr>
      </w:pPr>
      <w:r>
        <w:t xml:space="preserve">À propos de ces concerts, </w:t>
      </w:r>
      <w:proofErr w:type="spellStart"/>
      <w:r>
        <w:t>Keeler</w:t>
      </w:r>
      <w:proofErr w:type="spellEnd"/>
      <w:r>
        <w:t xml:space="preserve"> a déclaré : "</w:t>
      </w:r>
      <w:r w:rsidRPr="000C4A14">
        <w:rPr>
          <w:i/>
          <w:iCs/>
        </w:rPr>
        <w:t xml:space="preserve">Ce sera une expérience unique pour nous, jouer les albums en </w:t>
      </w:r>
      <w:r w:rsidR="00553048">
        <w:rPr>
          <w:i/>
          <w:iCs/>
        </w:rPr>
        <w:t>live</w:t>
      </w:r>
      <w:r w:rsidRPr="000C4A14">
        <w:rPr>
          <w:i/>
          <w:iCs/>
        </w:rPr>
        <w:t xml:space="preserve"> sera une joie et un voyage extraordinaire. Nous avons tellement grandi en tant que groupe de scène depuis que nous avons enregistré ces albums, c'est une opportunité de revisiter les chansons que tant de nos fans aiment, et de les présenter en live d'une manière que nous n'aurions pas pu faire auparavant. Ce seront des concerts très spéciaux, dans </w:t>
      </w:r>
      <w:r w:rsidR="00553048">
        <w:rPr>
          <w:i/>
          <w:iCs/>
        </w:rPr>
        <w:t>des</w:t>
      </w:r>
      <w:r w:rsidRPr="000C4A14">
        <w:rPr>
          <w:i/>
          <w:iCs/>
        </w:rPr>
        <w:t xml:space="preserve"> salle</w:t>
      </w:r>
      <w:r w:rsidR="00553048">
        <w:rPr>
          <w:i/>
          <w:iCs/>
        </w:rPr>
        <w:t>s</w:t>
      </w:r>
      <w:r w:rsidRPr="000C4A14">
        <w:rPr>
          <w:i/>
          <w:iCs/>
        </w:rPr>
        <w:t xml:space="preserve"> que nous aimons et dans </w:t>
      </w:r>
      <w:r w:rsidR="00553048">
        <w:rPr>
          <w:i/>
          <w:iCs/>
        </w:rPr>
        <w:t>des</w:t>
      </w:r>
      <w:r w:rsidRPr="000C4A14">
        <w:rPr>
          <w:i/>
          <w:iCs/>
        </w:rPr>
        <w:t xml:space="preserve"> ville</w:t>
      </w:r>
      <w:r w:rsidR="00553048">
        <w:rPr>
          <w:i/>
          <w:iCs/>
        </w:rPr>
        <w:t>s</w:t>
      </w:r>
      <w:r w:rsidRPr="000C4A14">
        <w:rPr>
          <w:i/>
          <w:iCs/>
        </w:rPr>
        <w:t xml:space="preserve"> que nous portons dans nos cœurs. Je suis impatient !</w:t>
      </w:r>
    </w:p>
    <w:p w:rsidR="00C02E1A" w:rsidRPr="00553048" w:rsidRDefault="00C02E1A" w:rsidP="00903F54">
      <w:pPr>
        <w:pStyle w:val="NormalWeb"/>
        <w:rPr>
          <w:rFonts w:ascii="Helvetica" w:hAnsi="Helvetica"/>
          <w:i/>
          <w:iCs/>
          <w:u w:val="single"/>
        </w:rPr>
      </w:pPr>
      <w:r w:rsidRPr="000C4A14">
        <w:t>Les tickets seront disponibles à partir du 1</w:t>
      </w:r>
      <w:r w:rsidR="00553048">
        <w:t>3</w:t>
      </w:r>
      <w:r w:rsidRPr="000C4A14">
        <w:t xml:space="preserve"> </w:t>
      </w:r>
      <w:r w:rsidR="00553048">
        <w:t>septembre</w:t>
      </w:r>
      <w:r w:rsidRPr="000C4A14">
        <w:t xml:space="preserve"> 2024 – 1</w:t>
      </w:r>
      <w:r w:rsidR="00553048">
        <w:t>0</w:t>
      </w:r>
      <w:r w:rsidRPr="000C4A14">
        <w:t xml:space="preserve">h00. </w:t>
      </w:r>
    </w:p>
    <w:p w:rsidR="00903F54" w:rsidRDefault="00C02E1A" w:rsidP="00903F54">
      <w:pPr>
        <w:pStyle w:val="NormalWeb"/>
      </w:pPr>
      <w:r>
        <w:br/>
        <w:t>Le groupe</w:t>
      </w:r>
      <w:r w:rsidR="00553048">
        <w:t xml:space="preserve"> </w:t>
      </w:r>
      <w:r>
        <w:t>a dévoilé</w:t>
      </w:r>
      <w:r w:rsidR="00903F54">
        <w:t xml:space="preserve"> </w:t>
      </w:r>
      <w:r w:rsidR="00553048">
        <w:t xml:space="preserve">également </w:t>
      </w:r>
      <w:r w:rsidR="00903F54">
        <w:t xml:space="preserve">un nouveau single, </w:t>
      </w:r>
      <w:proofErr w:type="spellStart"/>
      <w:r w:rsidR="00903F54">
        <w:rPr>
          <w:i/>
          <w:iCs/>
        </w:rPr>
        <w:t>Personal</w:t>
      </w:r>
      <w:proofErr w:type="spellEnd"/>
      <w:r w:rsidR="00903F54">
        <w:rPr>
          <w:i/>
          <w:iCs/>
        </w:rPr>
        <w:t xml:space="preserve"> </w:t>
      </w:r>
      <w:proofErr w:type="spellStart"/>
      <w:r w:rsidR="00903F54">
        <w:rPr>
          <w:i/>
          <w:iCs/>
        </w:rPr>
        <w:t>Army</w:t>
      </w:r>
      <w:proofErr w:type="spellEnd"/>
      <w:r w:rsidR="00903F54">
        <w:t xml:space="preserve">, dans lequel figure l'ancien chanteur Craig Walker. La chanson a été travaillée à l'origine pendant les sessions d'enregistrement de l'album </w:t>
      </w:r>
      <w:r w:rsidR="00903F54">
        <w:rPr>
          <w:i/>
          <w:iCs/>
        </w:rPr>
        <w:t>Noise</w:t>
      </w:r>
      <w:r w:rsidR="00903F54">
        <w:t xml:space="preserve"> du groupe, sorti en 2004.</w:t>
      </w:r>
    </w:p>
    <w:p w:rsidR="00903F54" w:rsidRDefault="00903F54" w:rsidP="00903F54">
      <w:pPr>
        <w:pStyle w:val="NormalWeb"/>
      </w:pPr>
      <w:r>
        <w:t xml:space="preserve">Laissé inachevé pendant 20 ans, l'enregistrement a été découvert par le groupe lors de recherches sur le projet de réédition de l'album. Le morceau a été terminé aux </w:t>
      </w:r>
      <w:proofErr w:type="spellStart"/>
      <w:r>
        <w:t>Metway</w:t>
      </w:r>
      <w:proofErr w:type="spellEnd"/>
      <w:r>
        <w:t xml:space="preserve"> Studios de Brighton au début de l'année avant que Walker n'enregistre ses voix en Floride, où il vit désormais.</w:t>
      </w:r>
    </w:p>
    <w:p w:rsidR="00903F54" w:rsidRPr="000C4A14" w:rsidRDefault="00903F54" w:rsidP="00903F54">
      <w:pPr>
        <w:pStyle w:val="NormalWeb"/>
      </w:pPr>
      <w:r>
        <w:t xml:space="preserve">En parlant du nouveau single et du travail avec Walker, Darius </w:t>
      </w:r>
      <w:proofErr w:type="spellStart"/>
      <w:r>
        <w:t>Keeler</w:t>
      </w:r>
      <w:proofErr w:type="spellEnd"/>
      <w:r>
        <w:t>, membre fondateur d'Archive, a déclaré : "</w:t>
      </w:r>
      <w:r w:rsidRPr="000C4A14">
        <w:rPr>
          <w:i/>
          <w:iCs/>
        </w:rPr>
        <w:t xml:space="preserve">Découvrir les parties originales de </w:t>
      </w:r>
      <w:proofErr w:type="spellStart"/>
      <w:r w:rsidRPr="000C4A14">
        <w:rPr>
          <w:i/>
          <w:iCs/>
        </w:rPr>
        <w:t>Personal</w:t>
      </w:r>
      <w:proofErr w:type="spellEnd"/>
      <w:r w:rsidRPr="000C4A14">
        <w:rPr>
          <w:i/>
          <w:iCs/>
        </w:rPr>
        <w:t xml:space="preserve"> </w:t>
      </w:r>
      <w:proofErr w:type="spellStart"/>
      <w:r w:rsidRPr="000C4A14">
        <w:rPr>
          <w:i/>
          <w:iCs/>
        </w:rPr>
        <w:t>Army</w:t>
      </w:r>
      <w:proofErr w:type="spellEnd"/>
      <w:r w:rsidRPr="000C4A14">
        <w:rPr>
          <w:i/>
          <w:iCs/>
        </w:rPr>
        <w:t xml:space="preserve"> que nous avons enregistrées il y a toutes ces années, et mettre l'enregistrement à jour avec Craig, c'est ce qui se rapproche le plus d'un voyage dans le temps, c'est un véritable 'Retour vers le futur' ! C'était merveilleux de renouer avec Craig, il n'a rien perdu de l'émotion brute et de la </w:t>
      </w:r>
      <w:r w:rsidRPr="000C4A14">
        <w:t>puissance que sa voix a toujours eue".</w:t>
      </w:r>
    </w:p>
    <w:p w:rsidR="00903F54" w:rsidRPr="000C4A14" w:rsidRDefault="00903F54" w:rsidP="00903F54">
      <w:pPr>
        <w:pStyle w:val="NormalWeb"/>
      </w:pPr>
      <w:r w:rsidRPr="000C4A14">
        <w:t>"</w:t>
      </w:r>
      <w:r w:rsidRPr="00136FF7">
        <w:rPr>
          <w:i/>
          <w:iCs/>
        </w:rPr>
        <w:t xml:space="preserve">Fouiller dans les archives peut parfois ressembler à un exercice de nostalgie, mais produire </w:t>
      </w:r>
      <w:proofErr w:type="spellStart"/>
      <w:r w:rsidRPr="00136FF7">
        <w:rPr>
          <w:i/>
          <w:iCs/>
        </w:rPr>
        <w:t>Personal</w:t>
      </w:r>
      <w:proofErr w:type="spellEnd"/>
      <w:r w:rsidRPr="00136FF7">
        <w:rPr>
          <w:i/>
          <w:iCs/>
        </w:rPr>
        <w:t xml:space="preserve"> </w:t>
      </w:r>
      <w:proofErr w:type="spellStart"/>
      <w:r w:rsidRPr="00136FF7">
        <w:rPr>
          <w:i/>
          <w:iCs/>
        </w:rPr>
        <w:t>Army</w:t>
      </w:r>
      <w:proofErr w:type="spellEnd"/>
      <w:r w:rsidRPr="00136FF7">
        <w:rPr>
          <w:i/>
          <w:iCs/>
        </w:rPr>
        <w:t xml:space="preserve"> comme nous l'avons fait, en impliquant tous les membres actuels du groupe, donne au projet une actualité moderne, tout en restant fidèle à l'ère Craig Walker du groupe</w:t>
      </w:r>
      <w:r w:rsidRPr="000C4A14">
        <w:t>".</w:t>
      </w:r>
    </w:p>
    <w:p w:rsidR="000C4A14" w:rsidRPr="00C02E1A" w:rsidRDefault="00903F54" w:rsidP="00C02E1A">
      <w:pPr>
        <w:pStyle w:val="NormalWeb"/>
        <w:rPr>
          <w:i/>
          <w:iCs/>
        </w:rPr>
      </w:pPr>
      <w:r w:rsidRPr="00136FF7">
        <w:rPr>
          <w:i/>
          <w:iCs/>
        </w:rPr>
        <w:t>"Craig est une légende au sein de la famille Archive, à juste titre, et cela signifie beaucoup qu'il puisse revenir pour un rappel !</w:t>
      </w:r>
    </w:p>
    <w:p w:rsidR="000C4A14" w:rsidRDefault="000C4A14" w:rsidP="000C4A14">
      <w:pPr>
        <w:pStyle w:val="NormalWeb"/>
        <w:jc w:val="center"/>
      </w:pPr>
      <w:r>
        <w:rPr>
          <w:rFonts w:ascii="Helvetica" w:hAnsi="Helvetica"/>
          <w:noProof/>
        </w:rPr>
        <w:lastRenderedPageBreak/>
        <w:drawing>
          <wp:inline distT="0" distB="0" distL="0" distR="0" wp14:anchorId="661D8C3E" wp14:editId="169A205C">
            <wp:extent cx="2705100" cy="2711855"/>
            <wp:effectExtent l="0" t="0" r="0" b="6350"/>
            <wp:docPr id="53741527" name="Picture 1" descr="A profile of a person with brain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41527" name="Picture 1" descr="A profile of a person with brain and flower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77924" cy="2784861"/>
                    </a:xfrm>
                    <a:prstGeom prst="rect">
                      <a:avLst/>
                    </a:prstGeom>
                  </pic:spPr>
                </pic:pic>
              </a:graphicData>
            </a:graphic>
          </wp:inline>
        </w:drawing>
      </w:r>
    </w:p>
    <w:p w:rsidR="000C4A14" w:rsidRDefault="000C4A14" w:rsidP="000C4A14">
      <w:pPr>
        <w:pStyle w:val="NormalWeb"/>
        <w:jc w:val="center"/>
      </w:pPr>
    </w:p>
    <w:p w:rsidR="000C4A14" w:rsidRDefault="000C4A14" w:rsidP="000C4A14">
      <w:pPr>
        <w:pStyle w:val="NormalWeb"/>
        <w:jc w:val="center"/>
      </w:pPr>
      <w:r>
        <w:t>Regardez la vidéo de '</w:t>
      </w:r>
      <w:proofErr w:type="spellStart"/>
      <w:r>
        <w:t>Personal</w:t>
      </w:r>
      <w:proofErr w:type="spellEnd"/>
      <w:r>
        <w:t xml:space="preserve"> </w:t>
      </w:r>
      <w:proofErr w:type="spellStart"/>
      <w:r>
        <w:t>Army'</w:t>
      </w:r>
      <w:r>
        <w:rPr>
          <w:i/>
          <w:iCs/>
          <w:u w:val="single"/>
        </w:rPr>
        <w:t>ici</w:t>
      </w:r>
      <w:proofErr w:type="spellEnd"/>
    </w:p>
    <w:bookmarkStart w:id="0" w:name="OLE_LINK3"/>
    <w:bookmarkStart w:id="1" w:name="OLE_LINK4"/>
    <w:p w:rsidR="000C4A14" w:rsidRDefault="000C4A14" w:rsidP="000C4A14">
      <w:pPr>
        <w:pStyle w:val="NormalWeb"/>
        <w:jc w:val="center"/>
      </w:pPr>
      <w:r>
        <w:fldChar w:fldCharType="begin"/>
      </w:r>
      <w:r>
        <w:instrText>HYPERLINK "https://youtu.be/ElLVwqa3oIs"</w:instrText>
      </w:r>
      <w:r>
        <w:fldChar w:fldCharType="separate"/>
      </w:r>
      <w:r>
        <w:rPr>
          <w:rStyle w:val="Lienhypertexte"/>
          <w:i/>
          <w:iCs/>
        </w:rPr>
        <w:t>https://youtu.be/ElLVwqa3oIs</w:t>
      </w:r>
      <w:r>
        <w:fldChar w:fldCharType="end"/>
      </w:r>
    </w:p>
    <w:p w:rsidR="00553048" w:rsidRDefault="00553048" w:rsidP="000C4A14">
      <w:pPr>
        <w:pStyle w:val="NormalWeb"/>
        <w:jc w:val="center"/>
      </w:pPr>
    </w:p>
    <w:p w:rsidR="00553048" w:rsidRDefault="00553048" w:rsidP="00553048">
      <w:pPr>
        <w:rPr>
          <w:rFonts w:ascii="Helvetica" w:hAnsi="Helvetica"/>
        </w:rPr>
      </w:pPr>
    </w:p>
    <w:p w:rsidR="00553048" w:rsidRPr="000C4A14" w:rsidRDefault="00553048" w:rsidP="00553048">
      <w:pPr>
        <w:jc w:val="center"/>
        <w:rPr>
          <w:rFonts w:ascii="Helvetica" w:hAnsi="Helvetica"/>
          <w:lang w:val="en-US"/>
        </w:rPr>
      </w:pPr>
      <w:r w:rsidRPr="000C4A14">
        <w:rPr>
          <w:rFonts w:ascii="Helvetica" w:hAnsi="Helvetica"/>
          <w:lang w:val="en-US"/>
        </w:rPr>
        <w:t>Follow Archive</w:t>
      </w:r>
    </w:p>
    <w:p w:rsidR="00553048" w:rsidRDefault="00553048" w:rsidP="00553048">
      <w:pPr>
        <w:pStyle w:val="paragraph"/>
        <w:spacing w:before="0" w:beforeAutospacing="0" w:after="0" w:afterAutospacing="0"/>
        <w:jc w:val="center"/>
        <w:textAlignment w:val="baseline"/>
        <w:rPr>
          <w:rFonts w:ascii="Segoe UI" w:hAnsi="Segoe UI" w:cs="Segoe UI"/>
          <w:sz w:val="18"/>
          <w:szCs w:val="18"/>
        </w:rPr>
      </w:pPr>
      <w:hyperlink r:id="rId7" w:tgtFrame="_blank" w:history="1">
        <w:r>
          <w:rPr>
            <w:rStyle w:val="normaltextrun"/>
            <w:rFonts w:ascii="Arial" w:eastAsiaTheme="majorEastAsia" w:hAnsi="Arial" w:cs="Arial"/>
            <w:color w:val="1155CC"/>
            <w:sz w:val="22"/>
            <w:szCs w:val="22"/>
            <w:u w:val="single"/>
          </w:rPr>
          <w:t>facebook.com/</w:t>
        </w:r>
        <w:proofErr w:type="spellStart"/>
        <w:r>
          <w:rPr>
            <w:rStyle w:val="normaltextrun"/>
            <w:rFonts w:ascii="Arial" w:eastAsiaTheme="majorEastAsia" w:hAnsi="Arial" w:cs="Arial"/>
            <w:color w:val="1155CC"/>
            <w:sz w:val="22"/>
            <w:szCs w:val="22"/>
            <w:u w:val="single"/>
          </w:rPr>
          <w:t>ArchiveOfficia</w:t>
        </w:r>
      </w:hyperlink>
      <w:r>
        <w:rPr>
          <w:rStyle w:val="normaltextrun"/>
          <w:rFonts w:ascii="Arial" w:eastAsiaTheme="majorEastAsia" w:hAnsi="Arial" w:cs="Arial"/>
          <w:sz w:val="22"/>
          <w:szCs w:val="22"/>
        </w:rPr>
        <w:t>l</w:t>
      </w:r>
      <w:proofErr w:type="spellEnd"/>
      <w:r>
        <w:rPr>
          <w:rStyle w:val="normaltextrun"/>
          <w:rFonts w:ascii="Arial" w:eastAsiaTheme="majorEastAsia" w:hAnsi="Arial" w:cs="Arial"/>
          <w:sz w:val="22"/>
          <w:szCs w:val="22"/>
        </w:rPr>
        <w:t xml:space="preserve"> | </w:t>
      </w:r>
      <w:hyperlink r:id="rId8" w:tgtFrame="_blank" w:history="1">
        <w:r>
          <w:rPr>
            <w:rStyle w:val="normaltextrun"/>
            <w:rFonts w:ascii="Arial" w:eastAsiaTheme="majorEastAsia" w:hAnsi="Arial" w:cs="Arial"/>
            <w:color w:val="1155CC"/>
            <w:sz w:val="22"/>
            <w:szCs w:val="22"/>
            <w:u w:val="single"/>
          </w:rPr>
          <w:t>twitter.com/</w:t>
        </w:r>
        <w:proofErr w:type="spellStart"/>
        <w:r>
          <w:rPr>
            <w:rStyle w:val="normaltextrun"/>
            <w:rFonts w:ascii="Arial" w:eastAsiaTheme="majorEastAsia" w:hAnsi="Arial" w:cs="Arial"/>
            <w:color w:val="1155CC"/>
            <w:sz w:val="22"/>
            <w:szCs w:val="22"/>
            <w:u w:val="single"/>
          </w:rPr>
          <w:t>archiveofficial</w:t>
        </w:r>
        <w:proofErr w:type="spellEnd"/>
      </w:hyperlink>
      <w:r>
        <w:rPr>
          <w:rStyle w:val="normaltextrun"/>
          <w:rFonts w:ascii="Arial" w:eastAsiaTheme="majorEastAsia" w:hAnsi="Arial" w:cs="Arial"/>
          <w:sz w:val="22"/>
          <w:szCs w:val="22"/>
        </w:rPr>
        <w:t xml:space="preserve"> | </w:t>
      </w:r>
      <w:hyperlink r:id="rId9" w:tgtFrame="_blank" w:history="1">
        <w:r>
          <w:rPr>
            <w:rStyle w:val="normaltextrun"/>
            <w:rFonts w:ascii="Arial" w:eastAsiaTheme="majorEastAsia" w:hAnsi="Arial" w:cs="Arial"/>
            <w:color w:val="1155CC"/>
            <w:sz w:val="22"/>
            <w:szCs w:val="22"/>
            <w:u w:val="single"/>
          </w:rPr>
          <w:t>instagram.com/</w:t>
        </w:r>
        <w:proofErr w:type="spellStart"/>
        <w:r>
          <w:rPr>
            <w:rStyle w:val="normaltextrun"/>
            <w:rFonts w:ascii="Arial" w:eastAsiaTheme="majorEastAsia" w:hAnsi="Arial" w:cs="Arial"/>
            <w:color w:val="1155CC"/>
            <w:sz w:val="22"/>
            <w:szCs w:val="22"/>
            <w:u w:val="single"/>
          </w:rPr>
          <w:t>archiveofficial</w:t>
        </w:r>
        <w:proofErr w:type="spellEnd"/>
      </w:hyperlink>
      <w:r>
        <w:rPr>
          <w:rStyle w:val="eop"/>
          <w:rFonts w:ascii="Arial" w:eastAsiaTheme="majorEastAsia" w:hAnsi="Arial" w:cs="Arial"/>
          <w:sz w:val="22"/>
          <w:szCs w:val="22"/>
        </w:rPr>
        <w:t> </w:t>
      </w:r>
    </w:p>
    <w:p w:rsidR="00553048" w:rsidRPr="004721DA" w:rsidRDefault="00553048" w:rsidP="00553048">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eastAsiaTheme="majorEastAsia" w:hAnsi="Arial" w:cs="Arial"/>
          <w:sz w:val="22"/>
          <w:szCs w:val="22"/>
        </w:rPr>
        <w:t xml:space="preserve">SPOTIFY </w:t>
      </w:r>
      <w:hyperlink r:id="rId10" w:tgtFrame="_blank" w:history="1">
        <w:r>
          <w:rPr>
            <w:rStyle w:val="normaltextrun"/>
            <w:rFonts w:ascii="Arial" w:eastAsiaTheme="majorEastAsia" w:hAnsi="Arial" w:cs="Arial"/>
            <w:color w:val="1155CC"/>
            <w:sz w:val="22"/>
            <w:szCs w:val="22"/>
            <w:u w:val="single"/>
          </w:rPr>
          <w:t>bit.ly/</w:t>
        </w:r>
        <w:proofErr w:type="spellStart"/>
        <w:r>
          <w:rPr>
            <w:rStyle w:val="normaltextrun"/>
            <w:rFonts w:ascii="Arial" w:eastAsiaTheme="majorEastAsia" w:hAnsi="Arial" w:cs="Arial"/>
            <w:color w:val="1155CC"/>
            <w:sz w:val="22"/>
            <w:szCs w:val="22"/>
            <w:u w:val="single"/>
          </w:rPr>
          <w:t>ArchiveSpotify</w:t>
        </w:r>
        <w:proofErr w:type="spellEnd"/>
      </w:hyperlink>
      <w:r>
        <w:rPr>
          <w:rStyle w:val="normaltextrun"/>
          <w:rFonts w:ascii="Arial" w:eastAsiaTheme="majorEastAsia" w:hAnsi="Arial" w:cs="Arial"/>
          <w:sz w:val="22"/>
          <w:szCs w:val="22"/>
        </w:rPr>
        <w:t xml:space="preserve"> | YOUTUBE </w:t>
      </w:r>
      <w:hyperlink r:id="rId11" w:tgtFrame="_blank" w:history="1">
        <w:r>
          <w:rPr>
            <w:rStyle w:val="normaltextrun"/>
            <w:rFonts w:ascii="Arial" w:eastAsiaTheme="majorEastAsia" w:hAnsi="Arial" w:cs="Arial"/>
            <w:color w:val="1155CC"/>
            <w:sz w:val="22"/>
            <w:szCs w:val="22"/>
            <w:u w:val="single"/>
          </w:rPr>
          <w:t>youtube.com/</w:t>
        </w:r>
        <w:proofErr w:type="spellStart"/>
        <w:r>
          <w:rPr>
            <w:rStyle w:val="normaltextrun"/>
            <w:rFonts w:ascii="Arial" w:eastAsiaTheme="majorEastAsia" w:hAnsi="Arial" w:cs="Arial"/>
            <w:color w:val="1155CC"/>
            <w:sz w:val="22"/>
            <w:szCs w:val="22"/>
            <w:u w:val="single"/>
          </w:rPr>
          <w:t>archiveofficial</w:t>
        </w:r>
        <w:proofErr w:type="spellEnd"/>
      </w:hyperlink>
      <w:r>
        <w:rPr>
          <w:rStyle w:val="eop"/>
          <w:rFonts w:ascii="Arial" w:eastAsiaTheme="majorEastAsia" w:hAnsi="Arial" w:cs="Arial"/>
          <w:sz w:val="22"/>
          <w:szCs w:val="22"/>
        </w:rPr>
        <w:t> </w:t>
      </w:r>
    </w:p>
    <w:p w:rsidR="00553048" w:rsidRPr="00553048" w:rsidRDefault="00553048" w:rsidP="000C4A14">
      <w:pPr>
        <w:pStyle w:val="NormalWeb"/>
        <w:jc w:val="center"/>
        <w:rPr>
          <w:lang w:val="en-GB"/>
        </w:rPr>
      </w:pPr>
    </w:p>
    <w:bookmarkEnd w:id="0"/>
    <w:bookmarkEnd w:id="1"/>
    <w:p w:rsidR="000C4A14" w:rsidRDefault="000C4A14" w:rsidP="000C4A14">
      <w:pPr>
        <w:pStyle w:val="NormalWeb"/>
        <w:jc w:val="center"/>
      </w:pPr>
      <w:r>
        <w:rPr>
          <w:noProof/>
          <w14:ligatures w14:val="standardContextual"/>
        </w:rPr>
        <w:lastRenderedPageBreak/>
        <w:drawing>
          <wp:inline distT="0" distB="0" distL="0" distR="0">
            <wp:extent cx="4927600" cy="6172200"/>
            <wp:effectExtent l="0" t="0" r="0" b="0"/>
            <wp:docPr id="857885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885157" name="Image 857885157"/>
                    <pic:cNvPicPr/>
                  </pic:nvPicPr>
                  <pic:blipFill>
                    <a:blip r:embed="rId12">
                      <a:extLst>
                        <a:ext uri="{28A0092B-C50C-407E-A947-70E740481C1C}">
                          <a14:useLocalDpi xmlns:a14="http://schemas.microsoft.com/office/drawing/2010/main" val="0"/>
                        </a:ext>
                      </a:extLst>
                    </a:blip>
                    <a:stretch>
                      <a:fillRect/>
                    </a:stretch>
                  </pic:blipFill>
                  <pic:spPr>
                    <a:xfrm>
                      <a:off x="0" y="0"/>
                      <a:ext cx="4927600" cy="6172200"/>
                    </a:xfrm>
                    <a:prstGeom prst="rect">
                      <a:avLst/>
                    </a:prstGeom>
                  </pic:spPr>
                </pic:pic>
              </a:graphicData>
            </a:graphic>
          </wp:inline>
        </w:drawing>
      </w:r>
    </w:p>
    <w:p w:rsidR="00903F54" w:rsidRPr="000C4A14" w:rsidRDefault="00903F54">
      <w:pPr>
        <w:rPr>
          <w:lang w:val="en-GB"/>
        </w:rPr>
      </w:pPr>
    </w:p>
    <w:p w:rsidR="00903F54" w:rsidRPr="00903F54" w:rsidRDefault="00903F54">
      <w:pPr>
        <w:rPr>
          <w:lang w:val="en-US"/>
        </w:rPr>
      </w:pPr>
    </w:p>
    <w:p w:rsidR="00903F54" w:rsidRPr="00903F54" w:rsidRDefault="00903F54">
      <w:pPr>
        <w:rPr>
          <w:lang w:val="en-US"/>
        </w:rPr>
      </w:pPr>
    </w:p>
    <w:sectPr w:rsidR="00903F54" w:rsidRPr="00903F5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3F54"/>
    <w:rsid w:val="000C4A14"/>
    <w:rsid w:val="00136FF7"/>
    <w:rsid w:val="00267441"/>
    <w:rsid w:val="00331297"/>
    <w:rsid w:val="003D46E8"/>
    <w:rsid w:val="00426222"/>
    <w:rsid w:val="00553048"/>
    <w:rsid w:val="005C29CF"/>
    <w:rsid w:val="006D5907"/>
    <w:rsid w:val="00903F54"/>
    <w:rsid w:val="00C02E1A"/>
    <w:rsid w:val="00E9581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4:docId w14:val="5DDC29C7"/>
  <w15:chartTrackingRefBased/>
  <w15:docId w15:val="{09499163-C0AD-124E-B7E5-E98DCF86D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fr-F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03F54"/>
    <w:pPr>
      <w:spacing w:before="100" w:beforeAutospacing="1" w:after="100" w:afterAutospacing="1"/>
    </w:pPr>
    <w:rPr>
      <w:rFonts w:ascii="Times New Roman" w:eastAsia="Times New Roman" w:hAnsi="Times New Roman" w:cs="Times New Roman"/>
      <w:kern w:val="0"/>
      <w:lang w:eastAsia="fr-FR"/>
      <w14:ligatures w14:val="none"/>
    </w:rPr>
  </w:style>
  <w:style w:type="character" w:styleId="Lienhypertexte">
    <w:name w:val="Hyperlink"/>
    <w:basedOn w:val="Policepardfaut"/>
    <w:uiPriority w:val="99"/>
    <w:rsid w:val="00903F54"/>
    <w:rPr>
      <w:color w:val="0000FF"/>
      <w:u w:val="single"/>
    </w:rPr>
  </w:style>
  <w:style w:type="paragraph" w:customStyle="1" w:styleId="paragraph">
    <w:name w:val="paragraph"/>
    <w:basedOn w:val="Normal"/>
    <w:rsid w:val="000C4A14"/>
    <w:pPr>
      <w:spacing w:before="100" w:beforeAutospacing="1" w:after="100" w:afterAutospacing="1"/>
    </w:pPr>
    <w:rPr>
      <w:rFonts w:ascii="Times New Roman" w:eastAsia="Times New Roman" w:hAnsi="Times New Roman" w:cs="Times New Roman"/>
      <w:kern w:val="0"/>
      <w:lang w:val="en-GB" w:eastAsia="en-GB"/>
      <w14:ligatures w14:val="none"/>
    </w:rPr>
  </w:style>
  <w:style w:type="character" w:customStyle="1" w:styleId="normaltextrun">
    <w:name w:val="normaltextrun"/>
    <w:basedOn w:val="Policepardfaut"/>
    <w:rsid w:val="000C4A14"/>
  </w:style>
  <w:style w:type="character" w:customStyle="1" w:styleId="eop">
    <w:name w:val="eop"/>
    <w:basedOn w:val="Policepardfaut"/>
    <w:rsid w:val="000C4A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8201723">
      <w:bodyDiv w:val="1"/>
      <w:marLeft w:val="0"/>
      <w:marRight w:val="0"/>
      <w:marTop w:val="0"/>
      <w:marBottom w:val="0"/>
      <w:divBdr>
        <w:top w:val="none" w:sz="0" w:space="0" w:color="auto"/>
        <w:left w:val="none" w:sz="0" w:space="0" w:color="auto"/>
        <w:bottom w:val="none" w:sz="0" w:space="0" w:color="auto"/>
        <w:right w:val="none" w:sz="0" w:space="0" w:color="auto"/>
      </w:divBdr>
    </w:div>
    <w:div w:id="811946612">
      <w:bodyDiv w:val="1"/>
      <w:marLeft w:val="0"/>
      <w:marRight w:val="0"/>
      <w:marTop w:val="0"/>
      <w:marBottom w:val="0"/>
      <w:divBdr>
        <w:top w:val="none" w:sz="0" w:space="0" w:color="auto"/>
        <w:left w:val="none" w:sz="0" w:space="0" w:color="auto"/>
        <w:bottom w:val="none" w:sz="0" w:space="0" w:color="auto"/>
        <w:right w:val="none" w:sz="0" w:space="0" w:color="auto"/>
      </w:divBdr>
    </w:div>
    <w:div w:id="1115950750">
      <w:bodyDiv w:val="1"/>
      <w:marLeft w:val="0"/>
      <w:marRight w:val="0"/>
      <w:marTop w:val="0"/>
      <w:marBottom w:val="0"/>
      <w:divBdr>
        <w:top w:val="none" w:sz="0" w:space="0" w:color="auto"/>
        <w:left w:val="none" w:sz="0" w:space="0" w:color="auto"/>
        <w:bottom w:val="none" w:sz="0" w:space="0" w:color="auto"/>
        <w:right w:val="none" w:sz="0" w:space="0" w:color="auto"/>
      </w:divBdr>
    </w:div>
    <w:div w:id="1658027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witter.com/archiveofficial/status/1389505081024843779"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facebook.com/ArchiveOfficial" TargetMode="Externa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s://www.youtube.com/channel/UCgMcsvsQle8IPpbl3S4xTsg" TargetMode="External"/><Relationship Id="rId5" Type="http://schemas.openxmlformats.org/officeDocument/2006/relationships/image" Target="media/image2.jpeg"/><Relationship Id="rId10" Type="http://schemas.openxmlformats.org/officeDocument/2006/relationships/hyperlink" Target="https://open.spotify.com/artist/1Q776wzj2mrtXrNu3iH6nk" TargetMode="External"/><Relationship Id="rId4" Type="http://schemas.openxmlformats.org/officeDocument/2006/relationships/image" Target="media/image1.png"/><Relationship Id="rId9" Type="http://schemas.openxmlformats.org/officeDocument/2006/relationships/hyperlink" Target="https://www.instagram.com/archiveofficial/"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540</Words>
  <Characters>2974</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JHD ALIAS</dc:creator>
  <cp:keywords/>
  <dc:description/>
  <cp:lastModifiedBy>JHD ALIAS</cp:lastModifiedBy>
  <cp:revision>3</cp:revision>
  <dcterms:created xsi:type="dcterms:W3CDTF">2024-09-06T10:24:00Z</dcterms:created>
  <dcterms:modified xsi:type="dcterms:W3CDTF">2024-09-06T10:24:00Z</dcterms:modified>
</cp:coreProperties>
</file>